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76EC04F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3E19F5">
              <w:rPr>
                <w:rFonts w:ascii="Times New Roman" w:hAnsi="Times New Roman"/>
                <w:bCs/>
                <w:sz w:val="24"/>
                <w:szCs w:val="24"/>
              </w:rPr>
              <w:t xml:space="preserve"> Kastre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E4223A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E23A25" w:rsidRPr="00E23A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3A25" w:rsidRPr="00E23A2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77000370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2B66A6E" w:rsidR="00E725FE" w:rsidRPr="00E23A25" w:rsidRDefault="00E725FE" w:rsidP="00E23A25">
            <w:pPr>
              <w:rPr>
                <w:rFonts w:ascii="Times New Roman" w:hAnsi="Times New Roman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E23A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tgtFrame="_blank" w:history="1">
              <w:r w:rsidR="00E23A25" w:rsidRPr="00B56F43">
                <w:rPr>
                  <w:rStyle w:val="H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Kurepalu, Kastre vald, 62113, Tartu maakond</w:t>
              </w:r>
            </w:hyperlink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0CE40A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3272D3">
              <w:rPr>
                <w:rFonts w:ascii="Times New Roman" w:hAnsi="Times New Roman"/>
                <w:bCs/>
                <w:sz w:val="24"/>
                <w:szCs w:val="24"/>
              </w:rPr>
              <w:t xml:space="preserve"> vald@kastre.ee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378A4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3272D3">
              <w:rPr>
                <w:rFonts w:ascii="Times New Roman" w:hAnsi="Times New Roman"/>
                <w:bCs/>
                <w:sz w:val="24"/>
                <w:szCs w:val="24"/>
              </w:rPr>
              <w:t xml:space="preserve"> Tõnu Muru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55B68490" w:rsidR="0022223C" w:rsidRPr="003272D3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2D3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3272D3" w:rsidRPr="003272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B3D">
              <w:rPr>
                <w:rFonts w:ascii="Times New Roman" w:hAnsi="Times New Roman"/>
                <w:bCs/>
                <w:sz w:val="24"/>
                <w:szCs w:val="24"/>
              </w:rPr>
              <w:t xml:space="preserve"> 45 </w:t>
            </w:r>
            <w:r w:rsidR="003272D3" w:rsidRPr="003272D3">
              <w:rPr>
                <w:rFonts w:ascii="Times New Roman" w:eastAsiaTheme="minorHAnsi" w:hAnsi="Times New Roman"/>
                <w:sz w:val="24"/>
                <w:szCs w:val="24"/>
              </w:rPr>
              <w:t>Tartu-Räpina-Värska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D39D136" w:rsidR="009E254C" w:rsidRPr="003272D3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2D3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3272D3" w:rsidRPr="003272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72D3" w:rsidRPr="003272D3">
              <w:rPr>
                <w:rFonts w:ascii="Times New Roman" w:eastAsiaTheme="minorHAnsi" w:hAnsi="Times New Roman"/>
                <w:sz w:val="24"/>
                <w:szCs w:val="24"/>
              </w:rPr>
              <w:t>50101:004:0331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5835AFA5" w:rsidR="009E254C" w:rsidRPr="003272D3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2D3">
              <w:rPr>
                <w:rFonts w:ascii="Times New Roman" w:hAnsi="Times New Roman"/>
                <w:bCs/>
                <w:sz w:val="24"/>
                <w:szCs w:val="24"/>
              </w:rPr>
              <w:t>Kinnistu registriosa number:</w:t>
            </w:r>
            <w:r w:rsidR="003272D3" w:rsidRPr="003272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72D3" w:rsidRPr="003272D3">
              <w:rPr>
                <w:rFonts w:ascii="Times New Roman" w:eastAsiaTheme="minorHAnsi" w:hAnsi="Times New Roman"/>
                <w:sz w:val="24"/>
                <w:szCs w:val="24"/>
              </w:rPr>
              <w:t>5583950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7D16EB3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7" w:tgtFrame="_blank" w:history="1">
              <w:r w:rsidR="00A223D8" w:rsidRPr="00A223D8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KV67506</w:t>
              </w:r>
            </w:hyperlink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50EFF9AA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788691B1" w14:textId="079C58E8" w:rsidR="009D0ADF" w:rsidRPr="00002BA9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BA9">
              <w:rPr>
                <w:rFonts w:ascii="Times New Roman" w:hAnsi="Times New Roman"/>
                <w:bCs/>
                <w:sz w:val="24"/>
                <w:szCs w:val="24"/>
              </w:rPr>
              <w:t>Pos1:</w:t>
            </w:r>
            <w:r w:rsidR="00002BA9" w:rsidRPr="00002BA9">
              <w:rPr>
                <w:rFonts w:ascii="Times New Roman" w:hAnsi="Times New Roman"/>
                <w:bCs/>
                <w:sz w:val="24"/>
                <w:szCs w:val="24"/>
              </w:rPr>
              <w:t>Välisvalgustus</w:t>
            </w:r>
          </w:p>
          <w:p w14:paraId="01E9A03C" w14:textId="77777777" w:rsidR="006F1F15" w:rsidRDefault="009D0ADF" w:rsidP="008918AD">
            <w:pPr>
              <w:spacing w:after="0"/>
            </w:pPr>
            <w:r w:rsidRPr="00002BA9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</w:t>
            </w:r>
            <w:r w:rsidR="00002BA9" w:rsidRPr="00002BA9">
              <w:rPr>
                <w:rFonts w:ascii="Times New Roman" w:hAnsi="Times New Roman"/>
                <w:sz w:val="24"/>
                <w:szCs w:val="24"/>
              </w:rPr>
              <w:t xml:space="preserve">ID nr: 755080 - </w:t>
            </w:r>
            <w:r w:rsidR="006F1F15">
              <w:t xml:space="preserve"> </w:t>
            </w:r>
            <w:hyperlink r:id="rId8" w:history="1">
              <w:r w:rsidR="006F1F15">
                <w:rPr>
                  <w:rStyle w:val="Hperlink"/>
                </w:rPr>
                <w:t>https://pari.kataster.ee/magic-link/69b6c00f-c20e-4c2f-8e57-01c569e286c6</w:t>
              </w:r>
            </w:hyperlink>
          </w:p>
          <w:p w14:paraId="27F891AA" w14:textId="44295D35" w:rsidR="008918AD" w:rsidRPr="00002BA9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BA9">
              <w:rPr>
                <w:rFonts w:ascii="Times New Roman" w:hAnsi="Times New Roman"/>
                <w:bCs/>
                <w:sz w:val="24"/>
                <w:szCs w:val="24"/>
              </w:rPr>
              <w:t xml:space="preserve">POS 2: </w:t>
            </w:r>
            <w:r w:rsidR="00B606F2" w:rsidRPr="00002B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2BA9" w:rsidRPr="00002BA9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524AA919" w14:textId="58AE8EC9" w:rsidR="009E224E" w:rsidRPr="00002BA9" w:rsidRDefault="009D0ADF" w:rsidP="008918AD">
            <w:pPr>
              <w:rPr>
                <w:rFonts w:ascii="Aptos" w:eastAsiaTheme="minorHAnsi" w:hAnsi="Aptos"/>
              </w:rPr>
            </w:pPr>
            <w:r w:rsidRPr="00002BA9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</w:t>
            </w:r>
            <w:r w:rsidR="00002BA9" w:rsidRPr="00002BA9">
              <w:rPr>
                <w:rFonts w:ascii="Times New Roman" w:hAnsi="Times New Roman"/>
                <w:sz w:val="24"/>
                <w:szCs w:val="24"/>
              </w:rPr>
              <w:t xml:space="preserve">ID nr: 755079 -  </w:t>
            </w:r>
            <w:hyperlink r:id="rId9" w:history="1">
              <w:r w:rsidR="006F1F15">
                <w:rPr>
                  <w:rStyle w:val="Hperlink"/>
                </w:rPr>
                <w:t>https://pari.kataster.ee/magic-link/e2dab16e-3daf-4c48-96ab-68a2550e9fe8</w:t>
              </w:r>
            </w:hyperlink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51622730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1B4F">
              <w:rPr>
                <w:rFonts w:ascii="Times New Roman" w:hAnsi="Times New Roman"/>
                <w:bCs/>
                <w:sz w:val="24"/>
                <w:szCs w:val="24"/>
              </w:rPr>
              <w:t>Melliste liikuvusala. Töö nr 24047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C8166D9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41B4F">
              <w:rPr>
                <w:rFonts w:ascii="Times New Roman" w:hAnsi="Times New Roman"/>
                <w:bCs/>
                <w:sz w:val="24"/>
                <w:szCs w:val="24"/>
              </w:rPr>
              <w:t xml:space="preserve"> Roadplan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6325093E" w:rsidR="00C96DB5" w:rsidRPr="00B41B4F" w:rsidRDefault="00C96DB5" w:rsidP="00B41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B41B4F">
              <w:rPr>
                <w:rFonts w:ascii="Times New Roman" w:hAnsi="Times New Roman"/>
              </w:rPr>
              <w:t>26.02.2025 nr 7.1-1/25/714-5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89B57A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1D6D08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0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1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BA9"/>
    <w:rsid w:val="00043B38"/>
    <w:rsid w:val="00046D9B"/>
    <w:rsid w:val="000668ED"/>
    <w:rsid w:val="000B52F0"/>
    <w:rsid w:val="000C2B5C"/>
    <w:rsid w:val="000F7F21"/>
    <w:rsid w:val="00130981"/>
    <w:rsid w:val="001877AB"/>
    <w:rsid w:val="001A09ED"/>
    <w:rsid w:val="001B5755"/>
    <w:rsid w:val="001D6D08"/>
    <w:rsid w:val="001E7878"/>
    <w:rsid w:val="0022223C"/>
    <w:rsid w:val="00275295"/>
    <w:rsid w:val="00282886"/>
    <w:rsid w:val="00293F1F"/>
    <w:rsid w:val="002A5D62"/>
    <w:rsid w:val="002D75B2"/>
    <w:rsid w:val="00310C31"/>
    <w:rsid w:val="003272D3"/>
    <w:rsid w:val="00346454"/>
    <w:rsid w:val="003469DC"/>
    <w:rsid w:val="003E19F5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6F1F15"/>
    <w:rsid w:val="007119C3"/>
    <w:rsid w:val="00727F6B"/>
    <w:rsid w:val="00756343"/>
    <w:rsid w:val="007B1002"/>
    <w:rsid w:val="007C18F8"/>
    <w:rsid w:val="007E4C3A"/>
    <w:rsid w:val="00815084"/>
    <w:rsid w:val="00821C48"/>
    <w:rsid w:val="00853B3D"/>
    <w:rsid w:val="00883587"/>
    <w:rsid w:val="008918AD"/>
    <w:rsid w:val="00892643"/>
    <w:rsid w:val="008A4501"/>
    <w:rsid w:val="008F31FC"/>
    <w:rsid w:val="00914DBD"/>
    <w:rsid w:val="00915679"/>
    <w:rsid w:val="00931753"/>
    <w:rsid w:val="00952585"/>
    <w:rsid w:val="009928A3"/>
    <w:rsid w:val="009C6E72"/>
    <w:rsid w:val="009D0ADF"/>
    <w:rsid w:val="009E224E"/>
    <w:rsid w:val="009E254C"/>
    <w:rsid w:val="00A14C0E"/>
    <w:rsid w:val="00A223D8"/>
    <w:rsid w:val="00A4099D"/>
    <w:rsid w:val="00A60B8E"/>
    <w:rsid w:val="00AA07E7"/>
    <w:rsid w:val="00AB5CA8"/>
    <w:rsid w:val="00AC16C8"/>
    <w:rsid w:val="00AE4E7A"/>
    <w:rsid w:val="00B33FAC"/>
    <w:rsid w:val="00B41B4F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75B8B"/>
    <w:rsid w:val="00D93ADB"/>
    <w:rsid w:val="00DB088F"/>
    <w:rsid w:val="00DB0DAF"/>
    <w:rsid w:val="00DB1A95"/>
    <w:rsid w:val="00DD6063"/>
    <w:rsid w:val="00E23A25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69b6c00f-c20e-4c2f-8e57-01c569e286c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iigivara.fin.ee/rkvr-frontend/varad/122702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7gmEH7Q1xg9LnFr46" TargetMode="External"/><Relationship Id="rId11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ordiamet.ee/taotlused-blanket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e2dab16e-3daf-4c48-96ab-68a2550e9f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Tõnu Muru</cp:lastModifiedBy>
  <cp:revision>10</cp:revision>
  <dcterms:created xsi:type="dcterms:W3CDTF">2025-02-27T07:25:00Z</dcterms:created>
  <dcterms:modified xsi:type="dcterms:W3CDTF">2025-03-12T09:39:00Z</dcterms:modified>
</cp:coreProperties>
</file>